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5C" w:rsidRPr="00B15742" w:rsidRDefault="007D4E3D">
      <w:pPr>
        <w:rPr>
          <w:b/>
          <w:sz w:val="56"/>
        </w:rPr>
      </w:pPr>
      <w:r>
        <w:rPr>
          <w:noProof/>
        </w:rPr>
        <w:drawing>
          <wp:inline distT="0" distB="0" distL="0" distR="0">
            <wp:extent cx="327660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hawk_Valley_Chapter_logo_color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26"/>
                    <a:stretch/>
                  </pic:blipFill>
                  <pic:spPr bwMode="auto">
                    <a:xfrm>
                      <a:off x="0" y="0"/>
                      <a:ext cx="3276600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5742">
        <w:t xml:space="preserve">             </w:t>
      </w:r>
      <w:bookmarkStart w:id="0" w:name="_GoBack"/>
      <w:bookmarkEnd w:id="0"/>
      <w:r w:rsidR="00B15742">
        <w:t xml:space="preserve">                        </w:t>
      </w:r>
      <w:r w:rsidR="00B15742" w:rsidRPr="00B15742">
        <w:rPr>
          <w:b/>
          <w:sz w:val="56"/>
        </w:rPr>
        <w:t>TRIVIA</w:t>
      </w:r>
    </w:p>
    <w:p w:rsidR="007D4E3D" w:rsidRDefault="007D4E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7D4E3D" w:rsidTr="00B15742">
        <w:trPr>
          <w:trHeight w:val="2016"/>
        </w:trPr>
        <w:tc>
          <w:tcPr>
            <w:tcW w:w="3237" w:type="dxa"/>
          </w:tcPr>
          <w:p w:rsidR="007D4E3D" w:rsidRDefault="007D4E3D">
            <w:r>
              <w:t>1. What Region are we?</w:t>
            </w:r>
          </w:p>
        </w:tc>
        <w:tc>
          <w:tcPr>
            <w:tcW w:w="3237" w:type="dxa"/>
          </w:tcPr>
          <w:p w:rsidR="007D4E3D" w:rsidRDefault="007D4E3D">
            <w:r>
              <w:t>2. What are the Chapters in our Region?</w:t>
            </w:r>
          </w:p>
        </w:tc>
        <w:tc>
          <w:tcPr>
            <w:tcW w:w="3238" w:type="dxa"/>
          </w:tcPr>
          <w:p w:rsidR="007D4E3D" w:rsidRDefault="007D4E3D">
            <w:r>
              <w:t>3. NYSWI is a hierarchy, broken into three parts.  What are they?</w:t>
            </w:r>
          </w:p>
        </w:tc>
        <w:tc>
          <w:tcPr>
            <w:tcW w:w="3238" w:type="dxa"/>
          </w:tcPr>
          <w:p w:rsidR="007D4E3D" w:rsidRDefault="007D4E3D">
            <w:r>
              <w:t>4. Can a member vote at State Board Meetings?</w:t>
            </w:r>
          </w:p>
        </w:tc>
      </w:tr>
      <w:tr w:rsidR="007D4E3D" w:rsidTr="00B15742">
        <w:trPr>
          <w:trHeight w:val="2016"/>
        </w:trPr>
        <w:tc>
          <w:tcPr>
            <w:tcW w:w="3237" w:type="dxa"/>
          </w:tcPr>
          <w:p w:rsidR="007D4E3D" w:rsidRDefault="007D4E3D">
            <w:r>
              <w:t>5. Can a member vote at State Annual Conference?</w:t>
            </w:r>
          </w:p>
        </w:tc>
        <w:tc>
          <w:tcPr>
            <w:tcW w:w="3237" w:type="dxa"/>
          </w:tcPr>
          <w:p w:rsidR="007D4E3D" w:rsidRDefault="007D4E3D">
            <w:r>
              <w:t>6. What is the Mission of NYSWI?</w:t>
            </w:r>
          </w:p>
        </w:tc>
        <w:tc>
          <w:tcPr>
            <w:tcW w:w="3238" w:type="dxa"/>
          </w:tcPr>
          <w:p w:rsidR="007D4E3D" w:rsidRDefault="007D4E3D">
            <w:r>
              <w:t>7. What does PPD stand for?</w:t>
            </w:r>
          </w:p>
        </w:tc>
        <w:tc>
          <w:tcPr>
            <w:tcW w:w="3238" w:type="dxa"/>
          </w:tcPr>
          <w:p w:rsidR="007D4E3D" w:rsidRDefault="007D4E3D">
            <w:r>
              <w:t>8. What is GLEF?</w:t>
            </w:r>
          </w:p>
        </w:tc>
      </w:tr>
      <w:tr w:rsidR="007D4E3D" w:rsidTr="00B15742">
        <w:trPr>
          <w:trHeight w:val="2016"/>
        </w:trPr>
        <w:tc>
          <w:tcPr>
            <w:tcW w:w="3237" w:type="dxa"/>
          </w:tcPr>
          <w:p w:rsidR="007D4E3D" w:rsidRDefault="007D4E3D">
            <w:r>
              <w:t>9. Who is the Current State President?</w:t>
            </w:r>
          </w:p>
        </w:tc>
        <w:tc>
          <w:tcPr>
            <w:tcW w:w="3237" w:type="dxa"/>
          </w:tcPr>
          <w:p w:rsidR="007D4E3D" w:rsidRDefault="007D4E3D">
            <w:r>
              <w:t>10. Where is the 2016 Annual Conference being held?</w:t>
            </w:r>
          </w:p>
        </w:tc>
        <w:tc>
          <w:tcPr>
            <w:tcW w:w="3238" w:type="dxa"/>
          </w:tcPr>
          <w:p w:rsidR="007D4E3D" w:rsidRDefault="007D4E3D">
            <w:r>
              <w:t xml:space="preserve">11. What is the Nike? </w:t>
            </w:r>
          </w:p>
        </w:tc>
        <w:tc>
          <w:tcPr>
            <w:tcW w:w="3238" w:type="dxa"/>
          </w:tcPr>
          <w:p w:rsidR="007D4E3D" w:rsidRDefault="007D4E3D" w:rsidP="007D4E3D">
            <w:r>
              <w:t>12. What year was BPW started?  What year did BPW become NYSWI?</w:t>
            </w:r>
          </w:p>
        </w:tc>
      </w:tr>
      <w:tr w:rsidR="007D4E3D" w:rsidTr="00B15742">
        <w:trPr>
          <w:trHeight w:val="2016"/>
        </w:trPr>
        <w:tc>
          <w:tcPr>
            <w:tcW w:w="3237" w:type="dxa"/>
          </w:tcPr>
          <w:p w:rsidR="007D4E3D" w:rsidRDefault="007D4E3D">
            <w:r>
              <w:t>13. Does MV Chapter have a Facebook page?</w:t>
            </w:r>
          </w:p>
        </w:tc>
        <w:tc>
          <w:tcPr>
            <w:tcW w:w="3237" w:type="dxa"/>
          </w:tcPr>
          <w:p w:rsidR="007D4E3D" w:rsidRDefault="007D4E3D">
            <w:r>
              <w:t>14. What can you do on the State Website?</w:t>
            </w:r>
          </w:p>
        </w:tc>
        <w:tc>
          <w:tcPr>
            <w:tcW w:w="3238" w:type="dxa"/>
          </w:tcPr>
          <w:p w:rsidR="007D4E3D" w:rsidRDefault="007D4E3D">
            <w:r>
              <w:t>15. What Girl Scout Badge did BPW/NYSWI help to create?</w:t>
            </w:r>
          </w:p>
        </w:tc>
        <w:tc>
          <w:tcPr>
            <w:tcW w:w="3238" w:type="dxa"/>
          </w:tcPr>
          <w:p w:rsidR="007D4E3D" w:rsidRDefault="007D4E3D">
            <w:r>
              <w:t>16. What game is the Reality Store modeled after?</w:t>
            </w:r>
          </w:p>
        </w:tc>
      </w:tr>
    </w:tbl>
    <w:p w:rsidR="007D4E3D" w:rsidRDefault="007D4E3D"/>
    <w:sectPr w:rsidR="007D4E3D" w:rsidSect="00B15742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3D"/>
    <w:rsid w:val="00490C37"/>
    <w:rsid w:val="007D4E3D"/>
    <w:rsid w:val="00B15742"/>
    <w:rsid w:val="00B71C47"/>
    <w:rsid w:val="00F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1641F-9249-494E-8C5C-EB65A2C2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Bridson</dc:creator>
  <cp:keywords/>
  <dc:description/>
  <cp:lastModifiedBy>Robin Bridson</cp:lastModifiedBy>
  <cp:revision>2</cp:revision>
  <cp:lastPrinted>2016-05-24T20:01:00Z</cp:lastPrinted>
  <dcterms:created xsi:type="dcterms:W3CDTF">2016-05-24T19:46:00Z</dcterms:created>
  <dcterms:modified xsi:type="dcterms:W3CDTF">2016-06-07T15:21:00Z</dcterms:modified>
</cp:coreProperties>
</file>